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098" w:rsidRPr="009C057A" w:rsidRDefault="009F5098" w:rsidP="009F5098">
      <w:pPr>
        <w:jc w:val="center"/>
        <w:rPr>
          <w:sz w:val="24"/>
          <w:szCs w:val="24"/>
          <w:lang w:eastAsia="zh-HK"/>
        </w:rPr>
      </w:pPr>
      <w:r w:rsidRPr="009C057A">
        <w:rPr>
          <w:rFonts w:hint="eastAsia"/>
          <w:sz w:val="24"/>
          <w:szCs w:val="24"/>
          <w:lang w:eastAsia="zh-HK"/>
        </w:rPr>
        <w:t>H.K.T.A. Tang Hin Memorial Secondary School</w:t>
      </w:r>
    </w:p>
    <w:p w:rsidR="009F5098" w:rsidRPr="009C057A" w:rsidRDefault="00481C29" w:rsidP="009F5098">
      <w:pPr>
        <w:jc w:val="center"/>
        <w:rPr>
          <w:sz w:val="24"/>
          <w:szCs w:val="24"/>
          <w:lang w:eastAsia="zh-HK"/>
        </w:rPr>
      </w:pPr>
      <w:r w:rsidRPr="009C057A">
        <w:rPr>
          <w:rFonts w:hint="eastAsia"/>
          <w:sz w:val="24"/>
          <w:szCs w:val="24"/>
          <w:lang w:eastAsia="zh-HK"/>
        </w:rPr>
        <w:t>S.5</w:t>
      </w:r>
      <w:r w:rsidR="009F5098" w:rsidRPr="009C057A">
        <w:rPr>
          <w:rFonts w:hint="eastAsia"/>
          <w:sz w:val="24"/>
          <w:szCs w:val="24"/>
          <w:lang w:eastAsia="zh-HK"/>
        </w:rPr>
        <w:t xml:space="preserve"> X3 Information and </w:t>
      </w:r>
      <w:r w:rsidR="009F5098" w:rsidRPr="009C057A">
        <w:rPr>
          <w:sz w:val="24"/>
          <w:szCs w:val="24"/>
          <w:lang w:eastAsia="zh-HK"/>
        </w:rPr>
        <w:t>Communication</w:t>
      </w:r>
      <w:r w:rsidR="009F5098" w:rsidRPr="009C057A">
        <w:rPr>
          <w:rFonts w:hint="eastAsia"/>
          <w:sz w:val="24"/>
          <w:szCs w:val="24"/>
          <w:lang w:eastAsia="zh-HK"/>
        </w:rPr>
        <w:t xml:space="preserve"> Technology</w:t>
      </w:r>
    </w:p>
    <w:p w:rsidR="009F5098" w:rsidRPr="009C057A" w:rsidRDefault="00C11663" w:rsidP="009F5098">
      <w:pPr>
        <w:jc w:val="center"/>
        <w:rPr>
          <w:sz w:val="24"/>
          <w:szCs w:val="24"/>
          <w:lang w:eastAsia="zh-HK"/>
        </w:rPr>
      </w:pPr>
      <w:r w:rsidRPr="009C057A">
        <w:rPr>
          <w:rFonts w:hint="eastAsia"/>
          <w:sz w:val="24"/>
          <w:szCs w:val="24"/>
          <w:lang w:eastAsia="zh-HK"/>
        </w:rPr>
        <w:t>Chapter 12</w:t>
      </w:r>
      <w:r w:rsidR="009F5098" w:rsidRPr="009C057A">
        <w:rPr>
          <w:rFonts w:hint="eastAsia"/>
          <w:sz w:val="24"/>
          <w:szCs w:val="24"/>
          <w:lang w:eastAsia="zh-HK"/>
        </w:rPr>
        <w:t xml:space="preserve"> </w:t>
      </w:r>
      <w:r w:rsidR="009F5098" w:rsidRPr="009C057A">
        <w:rPr>
          <w:sz w:val="24"/>
          <w:szCs w:val="24"/>
          <w:lang w:eastAsia="zh-HK"/>
        </w:rPr>
        <w:t>–</w:t>
      </w:r>
      <w:r w:rsidRPr="009C057A">
        <w:rPr>
          <w:rFonts w:hint="eastAsia"/>
          <w:sz w:val="24"/>
          <w:szCs w:val="24"/>
          <w:lang w:eastAsia="zh-HK"/>
        </w:rPr>
        <w:t>Input and Output Devices</w:t>
      </w:r>
      <w:r w:rsidR="009F5098" w:rsidRPr="009C057A">
        <w:rPr>
          <w:rFonts w:hint="eastAsia"/>
          <w:sz w:val="24"/>
          <w:szCs w:val="24"/>
          <w:lang w:eastAsia="zh-HK"/>
        </w:rPr>
        <w:t xml:space="preserve"> </w:t>
      </w:r>
      <w:r w:rsidR="009F5098" w:rsidRPr="009C057A">
        <w:rPr>
          <w:sz w:val="24"/>
          <w:szCs w:val="24"/>
          <w:lang w:eastAsia="zh-HK"/>
        </w:rPr>
        <w:t>–</w:t>
      </w:r>
      <w:r w:rsidR="009F5098" w:rsidRPr="009C057A">
        <w:rPr>
          <w:rFonts w:hint="eastAsia"/>
          <w:sz w:val="24"/>
          <w:szCs w:val="24"/>
          <w:lang w:eastAsia="zh-HK"/>
        </w:rPr>
        <w:t xml:space="preserve"> Assignment</w:t>
      </w:r>
    </w:p>
    <w:p w:rsidR="009F5098" w:rsidRPr="009C057A" w:rsidRDefault="009F5098" w:rsidP="009F5098">
      <w:pPr>
        <w:jc w:val="center"/>
        <w:rPr>
          <w:sz w:val="24"/>
          <w:szCs w:val="24"/>
          <w:lang w:eastAsia="zh-HK"/>
        </w:rPr>
      </w:pPr>
    </w:p>
    <w:p w:rsidR="009F5098" w:rsidRPr="009C057A" w:rsidRDefault="009F5098" w:rsidP="009F5098">
      <w:pPr>
        <w:rPr>
          <w:sz w:val="24"/>
          <w:szCs w:val="24"/>
          <w:lang w:eastAsia="zh-HK"/>
        </w:rPr>
      </w:pPr>
      <w:r w:rsidRPr="009C057A">
        <w:rPr>
          <w:rFonts w:hint="eastAsia"/>
          <w:sz w:val="24"/>
          <w:szCs w:val="24"/>
          <w:lang w:eastAsia="zh-HK"/>
        </w:rPr>
        <w:t>Name:</w:t>
      </w:r>
      <w:r w:rsidRPr="009C057A">
        <w:rPr>
          <w:rFonts w:hint="eastAsia"/>
          <w:sz w:val="24"/>
          <w:szCs w:val="24"/>
          <w:u w:val="single"/>
          <w:lang w:eastAsia="zh-HK"/>
        </w:rPr>
        <w:t xml:space="preserve">  Kwan Hei Ching__</w:t>
      </w:r>
      <w:r w:rsidRPr="009C057A">
        <w:rPr>
          <w:rFonts w:hint="eastAsia"/>
          <w:sz w:val="24"/>
          <w:szCs w:val="24"/>
          <w:lang w:eastAsia="zh-HK"/>
        </w:rPr>
        <w:t xml:space="preserve">          </w:t>
      </w:r>
      <w:r w:rsidR="009A5889" w:rsidRPr="009C057A">
        <w:rPr>
          <w:rFonts w:hint="eastAsia"/>
          <w:sz w:val="24"/>
          <w:szCs w:val="24"/>
          <w:lang w:eastAsia="zh-HK"/>
        </w:rPr>
        <w:t xml:space="preserve">    </w:t>
      </w:r>
      <w:r w:rsidRPr="009C057A">
        <w:rPr>
          <w:rFonts w:hint="eastAsia"/>
          <w:sz w:val="24"/>
          <w:szCs w:val="24"/>
          <w:lang w:eastAsia="zh-HK"/>
        </w:rPr>
        <w:t xml:space="preserve">   Class:</w:t>
      </w:r>
      <w:r w:rsidR="009C7114" w:rsidRPr="009C057A">
        <w:rPr>
          <w:rFonts w:hint="eastAsia"/>
          <w:sz w:val="24"/>
          <w:szCs w:val="24"/>
          <w:u w:val="single"/>
          <w:lang w:eastAsia="zh-HK"/>
        </w:rPr>
        <w:t xml:space="preserve">   5</w:t>
      </w:r>
      <w:r w:rsidRPr="009C057A">
        <w:rPr>
          <w:rFonts w:hint="eastAsia"/>
          <w:sz w:val="24"/>
          <w:szCs w:val="24"/>
          <w:u w:val="single"/>
          <w:lang w:eastAsia="zh-HK"/>
        </w:rPr>
        <w:t xml:space="preserve">E   (19)  </w:t>
      </w:r>
      <w:r w:rsidR="009A5889" w:rsidRPr="009C057A">
        <w:rPr>
          <w:rFonts w:hint="eastAsia"/>
          <w:sz w:val="24"/>
          <w:szCs w:val="24"/>
          <w:lang w:eastAsia="zh-HK"/>
        </w:rPr>
        <w:t xml:space="preserve">                         </w:t>
      </w:r>
      <w:r w:rsidRPr="009C057A">
        <w:rPr>
          <w:rFonts w:hint="eastAsia"/>
          <w:sz w:val="24"/>
          <w:szCs w:val="24"/>
          <w:lang w:eastAsia="zh-HK"/>
        </w:rPr>
        <w:t>Grade</w:t>
      </w:r>
      <w:r w:rsidRPr="009C057A">
        <w:rPr>
          <w:sz w:val="24"/>
          <w:szCs w:val="24"/>
          <w:lang w:eastAsia="zh-HK"/>
        </w:rPr>
        <w:t>:___________</w:t>
      </w:r>
      <w:r w:rsidRPr="009C057A">
        <w:rPr>
          <w:rFonts w:hint="eastAsia"/>
          <w:sz w:val="24"/>
          <w:szCs w:val="24"/>
          <w:lang w:eastAsia="zh-HK"/>
        </w:rPr>
        <w:t xml:space="preserve">         </w:t>
      </w:r>
    </w:p>
    <w:p w:rsidR="00CE0769" w:rsidRPr="009C057A" w:rsidRDefault="00CE0769" w:rsidP="009F5098">
      <w:pPr>
        <w:rPr>
          <w:b/>
          <w:sz w:val="24"/>
          <w:szCs w:val="24"/>
          <w:lang w:eastAsia="zh-HK"/>
        </w:rPr>
      </w:pPr>
      <w:r w:rsidRPr="009C057A">
        <w:rPr>
          <w:b/>
          <w:sz w:val="24"/>
          <w:szCs w:val="24"/>
          <w:lang w:eastAsia="zh-HK"/>
        </w:rPr>
        <w:t>Multiple</w:t>
      </w:r>
      <w:r w:rsidRPr="009C057A">
        <w:rPr>
          <w:rFonts w:hint="eastAsia"/>
          <w:b/>
          <w:sz w:val="24"/>
          <w:szCs w:val="24"/>
          <w:lang w:eastAsia="zh-HK"/>
        </w:rPr>
        <w:t xml:space="preserve"> Choice Questions</w:t>
      </w:r>
    </w:p>
    <w:p w:rsidR="00CE0769" w:rsidRPr="009C057A" w:rsidRDefault="00CE0769" w:rsidP="00CE0769">
      <w:pPr>
        <w:pStyle w:val="ListParagraph"/>
        <w:numPr>
          <w:ilvl w:val="0"/>
          <w:numId w:val="6"/>
        </w:numPr>
        <w:ind w:leftChars="0"/>
        <w:rPr>
          <w:b/>
          <w:sz w:val="24"/>
          <w:szCs w:val="24"/>
          <w:lang w:eastAsia="zh-HK"/>
        </w:rPr>
      </w:pPr>
      <w:r w:rsidRPr="009C057A">
        <w:rPr>
          <w:rFonts w:hint="eastAsia"/>
          <w:sz w:val="24"/>
          <w:szCs w:val="24"/>
          <w:lang w:eastAsia="zh-HK"/>
        </w:rPr>
        <w:t>D</w:t>
      </w:r>
    </w:p>
    <w:p w:rsidR="00CE0769" w:rsidRPr="009C057A" w:rsidRDefault="00CE0769" w:rsidP="00CE0769">
      <w:pPr>
        <w:pStyle w:val="ListParagraph"/>
        <w:numPr>
          <w:ilvl w:val="0"/>
          <w:numId w:val="6"/>
        </w:numPr>
        <w:ind w:leftChars="0"/>
        <w:rPr>
          <w:b/>
          <w:sz w:val="24"/>
          <w:szCs w:val="24"/>
          <w:lang w:eastAsia="zh-HK"/>
        </w:rPr>
      </w:pPr>
      <w:r w:rsidRPr="009C057A">
        <w:rPr>
          <w:rFonts w:hint="eastAsia"/>
          <w:sz w:val="24"/>
          <w:szCs w:val="24"/>
          <w:lang w:eastAsia="zh-HK"/>
        </w:rPr>
        <w:t>D</w:t>
      </w:r>
    </w:p>
    <w:p w:rsidR="00CE0769" w:rsidRPr="009C057A" w:rsidRDefault="00CE0769" w:rsidP="00CE0769">
      <w:pPr>
        <w:pStyle w:val="ListParagraph"/>
        <w:numPr>
          <w:ilvl w:val="0"/>
          <w:numId w:val="6"/>
        </w:numPr>
        <w:ind w:leftChars="0"/>
        <w:rPr>
          <w:b/>
          <w:sz w:val="24"/>
          <w:szCs w:val="24"/>
          <w:lang w:eastAsia="zh-HK"/>
        </w:rPr>
      </w:pPr>
      <w:r w:rsidRPr="009C057A">
        <w:rPr>
          <w:rFonts w:hint="eastAsia"/>
          <w:sz w:val="24"/>
          <w:szCs w:val="24"/>
          <w:lang w:eastAsia="zh-HK"/>
        </w:rPr>
        <w:t>A</w:t>
      </w:r>
    </w:p>
    <w:p w:rsidR="00CE0769" w:rsidRPr="009C057A" w:rsidRDefault="00CE0769" w:rsidP="00CE0769">
      <w:pPr>
        <w:pStyle w:val="ListParagraph"/>
        <w:numPr>
          <w:ilvl w:val="0"/>
          <w:numId w:val="6"/>
        </w:numPr>
        <w:ind w:leftChars="0"/>
        <w:rPr>
          <w:b/>
          <w:sz w:val="24"/>
          <w:szCs w:val="24"/>
          <w:lang w:eastAsia="zh-HK"/>
        </w:rPr>
      </w:pPr>
      <w:r w:rsidRPr="009C057A">
        <w:rPr>
          <w:rFonts w:hint="eastAsia"/>
          <w:sz w:val="24"/>
          <w:szCs w:val="24"/>
          <w:lang w:eastAsia="zh-HK"/>
        </w:rPr>
        <w:t>C</w:t>
      </w:r>
    </w:p>
    <w:p w:rsidR="00CE0769" w:rsidRPr="009C057A" w:rsidRDefault="00CE0769" w:rsidP="00CE0769">
      <w:pPr>
        <w:pStyle w:val="ListParagraph"/>
        <w:numPr>
          <w:ilvl w:val="0"/>
          <w:numId w:val="6"/>
        </w:numPr>
        <w:ind w:leftChars="0"/>
        <w:rPr>
          <w:b/>
          <w:sz w:val="24"/>
          <w:szCs w:val="24"/>
          <w:lang w:eastAsia="zh-HK"/>
        </w:rPr>
      </w:pPr>
      <w:r w:rsidRPr="009C057A">
        <w:rPr>
          <w:rFonts w:hint="eastAsia"/>
          <w:sz w:val="24"/>
          <w:szCs w:val="24"/>
          <w:lang w:eastAsia="zh-HK"/>
        </w:rPr>
        <w:t>C</w:t>
      </w:r>
    </w:p>
    <w:p w:rsidR="00CE0769" w:rsidRPr="009C057A" w:rsidRDefault="00CE0769" w:rsidP="00CE0769">
      <w:pPr>
        <w:pStyle w:val="ListParagraph"/>
        <w:numPr>
          <w:ilvl w:val="0"/>
          <w:numId w:val="6"/>
        </w:numPr>
        <w:ind w:leftChars="0"/>
        <w:rPr>
          <w:b/>
          <w:sz w:val="24"/>
          <w:szCs w:val="24"/>
          <w:lang w:eastAsia="zh-HK"/>
        </w:rPr>
      </w:pPr>
      <w:r w:rsidRPr="009C057A">
        <w:rPr>
          <w:rFonts w:hint="eastAsia"/>
          <w:sz w:val="24"/>
          <w:szCs w:val="24"/>
          <w:lang w:eastAsia="zh-HK"/>
        </w:rPr>
        <w:t>B</w:t>
      </w:r>
    </w:p>
    <w:p w:rsidR="00CE0769" w:rsidRPr="009C057A" w:rsidRDefault="00CE0769" w:rsidP="00CE0769">
      <w:pPr>
        <w:pStyle w:val="ListParagraph"/>
        <w:numPr>
          <w:ilvl w:val="0"/>
          <w:numId w:val="6"/>
        </w:numPr>
        <w:ind w:leftChars="0"/>
        <w:rPr>
          <w:b/>
          <w:sz w:val="24"/>
          <w:szCs w:val="24"/>
          <w:lang w:eastAsia="zh-HK"/>
        </w:rPr>
      </w:pPr>
      <w:r w:rsidRPr="009C057A">
        <w:rPr>
          <w:rFonts w:hint="eastAsia"/>
          <w:sz w:val="24"/>
          <w:szCs w:val="24"/>
          <w:lang w:eastAsia="zh-HK"/>
        </w:rPr>
        <w:t>C</w:t>
      </w:r>
    </w:p>
    <w:p w:rsidR="00CE0769" w:rsidRPr="009C057A" w:rsidRDefault="00CE0769" w:rsidP="00CE0769">
      <w:pPr>
        <w:pStyle w:val="ListParagraph"/>
        <w:numPr>
          <w:ilvl w:val="0"/>
          <w:numId w:val="6"/>
        </w:numPr>
        <w:ind w:leftChars="0"/>
        <w:rPr>
          <w:b/>
          <w:sz w:val="24"/>
          <w:szCs w:val="24"/>
          <w:lang w:eastAsia="zh-HK"/>
        </w:rPr>
      </w:pPr>
      <w:r w:rsidRPr="009C057A">
        <w:rPr>
          <w:rFonts w:hint="eastAsia"/>
          <w:sz w:val="24"/>
          <w:szCs w:val="24"/>
          <w:lang w:eastAsia="zh-HK"/>
        </w:rPr>
        <w:t>A</w:t>
      </w:r>
    </w:p>
    <w:p w:rsidR="00CE0769" w:rsidRPr="009C057A" w:rsidRDefault="00CE0769" w:rsidP="00CE0769">
      <w:pPr>
        <w:pStyle w:val="ListParagraph"/>
        <w:numPr>
          <w:ilvl w:val="0"/>
          <w:numId w:val="6"/>
        </w:numPr>
        <w:ind w:leftChars="0"/>
        <w:rPr>
          <w:b/>
          <w:sz w:val="24"/>
          <w:szCs w:val="24"/>
          <w:lang w:eastAsia="zh-HK"/>
        </w:rPr>
      </w:pPr>
      <w:r w:rsidRPr="009C057A">
        <w:rPr>
          <w:rFonts w:hint="eastAsia"/>
          <w:sz w:val="24"/>
          <w:szCs w:val="24"/>
          <w:lang w:eastAsia="zh-HK"/>
        </w:rPr>
        <w:t>C</w:t>
      </w:r>
    </w:p>
    <w:p w:rsidR="00CE0769" w:rsidRPr="009C057A" w:rsidRDefault="00F26747" w:rsidP="00CE0769">
      <w:pPr>
        <w:pStyle w:val="ListParagraph"/>
        <w:numPr>
          <w:ilvl w:val="0"/>
          <w:numId w:val="6"/>
        </w:numPr>
        <w:ind w:leftChars="0"/>
        <w:rPr>
          <w:b/>
          <w:sz w:val="24"/>
          <w:szCs w:val="24"/>
          <w:lang w:eastAsia="zh-HK"/>
        </w:rPr>
      </w:pPr>
      <w:r w:rsidRPr="009C057A">
        <w:rPr>
          <w:rFonts w:hint="eastAsia"/>
          <w:sz w:val="24"/>
          <w:szCs w:val="24"/>
          <w:lang w:eastAsia="zh-HK"/>
        </w:rPr>
        <w:t xml:space="preserve"> A </w:t>
      </w:r>
    </w:p>
    <w:p w:rsidR="009F5098" w:rsidRPr="009C057A" w:rsidRDefault="009F5098" w:rsidP="009F5098">
      <w:pPr>
        <w:rPr>
          <w:b/>
          <w:sz w:val="24"/>
          <w:szCs w:val="24"/>
          <w:lang w:eastAsia="zh-HK"/>
        </w:rPr>
      </w:pPr>
      <w:r w:rsidRPr="009C057A">
        <w:rPr>
          <w:rFonts w:hint="eastAsia"/>
          <w:b/>
          <w:sz w:val="24"/>
          <w:szCs w:val="24"/>
          <w:lang w:eastAsia="zh-HK"/>
        </w:rPr>
        <w:t>Short Question</w:t>
      </w:r>
    </w:p>
    <w:p w:rsidR="00C979CB" w:rsidRPr="009C057A" w:rsidRDefault="009F5098" w:rsidP="00C979CB">
      <w:pPr>
        <w:numPr>
          <w:ilvl w:val="0"/>
          <w:numId w:val="1"/>
        </w:numPr>
        <w:rPr>
          <w:sz w:val="24"/>
          <w:szCs w:val="24"/>
          <w:lang w:eastAsia="zh-HK"/>
        </w:rPr>
      </w:pPr>
      <w:r w:rsidRPr="009C057A">
        <w:rPr>
          <w:rFonts w:hint="eastAsia"/>
          <w:sz w:val="24"/>
          <w:szCs w:val="24"/>
          <w:lang w:eastAsia="zh-HK"/>
        </w:rPr>
        <w:t xml:space="preserve">(a)  </w:t>
      </w:r>
      <w:r w:rsidR="00323E4B" w:rsidRPr="009C057A">
        <w:rPr>
          <w:rFonts w:hint="eastAsia"/>
          <w:sz w:val="24"/>
          <w:szCs w:val="24"/>
          <w:lang w:eastAsia="zh-HK"/>
        </w:rPr>
        <w:t>Laser</w:t>
      </w:r>
      <w:r w:rsidR="00F26747" w:rsidRPr="009C057A">
        <w:rPr>
          <w:rFonts w:hint="eastAsia"/>
          <w:sz w:val="24"/>
          <w:szCs w:val="24"/>
          <w:lang w:eastAsia="zh-HK"/>
        </w:rPr>
        <w:t xml:space="preserve"> mice can be used. </w:t>
      </w:r>
      <w:r w:rsidR="00323E4B" w:rsidRPr="009C057A">
        <w:rPr>
          <w:rFonts w:hint="eastAsia"/>
          <w:sz w:val="24"/>
          <w:szCs w:val="24"/>
          <w:lang w:eastAsia="zh-HK"/>
        </w:rPr>
        <w:t>It can operate on reflective surfaces while a conventional LED optical mouse cannot.</w:t>
      </w:r>
      <w:r w:rsidR="00B4312A" w:rsidRPr="009C057A">
        <w:rPr>
          <w:rFonts w:hint="eastAsia"/>
          <w:sz w:val="24"/>
          <w:szCs w:val="24"/>
          <w:lang w:eastAsia="zh-HK"/>
        </w:rPr>
        <w:t xml:space="preserve"> </w:t>
      </w:r>
      <w:r w:rsidR="007F43AB" w:rsidRPr="009C057A">
        <w:rPr>
          <w:rFonts w:hint="eastAsia"/>
          <w:sz w:val="24"/>
          <w:szCs w:val="24"/>
          <w:lang w:eastAsia="zh-HK"/>
        </w:rPr>
        <w:t>Also, mechanical mice cannot work normally on a smooth surface.</w:t>
      </w:r>
    </w:p>
    <w:p w:rsidR="00351742" w:rsidRPr="009C057A" w:rsidRDefault="009F5098" w:rsidP="00C979CB">
      <w:pPr>
        <w:ind w:left="360"/>
        <w:rPr>
          <w:sz w:val="24"/>
          <w:szCs w:val="24"/>
          <w:lang w:eastAsia="zh-HK"/>
        </w:rPr>
      </w:pPr>
      <w:r w:rsidRPr="009C057A">
        <w:rPr>
          <w:rFonts w:hint="eastAsia"/>
          <w:sz w:val="24"/>
          <w:szCs w:val="24"/>
          <w:lang w:eastAsia="zh-HK"/>
        </w:rPr>
        <w:t>(b)</w:t>
      </w:r>
      <w:r w:rsidR="00351742" w:rsidRPr="009C057A">
        <w:rPr>
          <w:rFonts w:hint="eastAsia"/>
          <w:sz w:val="24"/>
          <w:szCs w:val="24"/>
          <w:lang w:eastAsia="zh-HK"/>
        </w:rPr>
        <w:t xml:space="preserve"> </w:t>
      </w:r>
      <w:r w:rsidR="00C063B9" w:rsidRPr="009C057A">
        <w:rPr>
          <w:rFonts w:hint="eastAsia"/>
          <w:sz w:val="24"/>
          <w:szCs w:val="24"/>
          <w:lang w:eastAsia="zh-HK"/>
        </w:rPr>
        <w:t xml:space="preserve">Notebook computers and </w:t>
      </w:r>
      <w:r w:rsidR="00323E4B" w:rsidRPr="009C057A">
        <w:rPr>
          <w:rFonts w:hint="eastAsia"/>
          <w:sz w:val="24"/>
          <w:szCs w:val="24"/>
          <w:lang w:eastAsia="zh-HK"/>
        </w:rPr>
        <w:t>Personal Digital Assistant (PDA).</w:t>
      </w:r>
    </w:p>
    <w:p w:rsidR="009F5098" w:rsidRPr="009C057A" w:rsidRDefault="009F5098" w:rsidP="009F5098">
      <w:pPr>
        <w:ind w:left="360"/>
        <w:rPr>
          <w:sz w:val="24"/>
          <w:szCs w:val="24"/>
          <w:lang w:eastAsia="zh-HK"/>
        </w:rPr>
      </w:pPr>
    </w:p>
    <w:p w:rsidR="009F5098" w:rsidRPr="009C057A" w:rsidRDefault="009F5098" w:rsidP="009F5098">
      <w:pPr>
        <w:pStyle w:val="ListParagraph"/>
        <w:numPr>
          <w:ilvl w:val="0"/>
          <w:numId w:val="1"/>
        </w:numPr>
        <w:ind w:leftChars="0"/>
        <w:rPr>
          <w:sz w:val="24"/>
          <w:szCs w:val="24"/>
          <w:lang w:eastAsia="zh-HK"/>
        </w:rPr>
      </w:pPr>
      <w:r w:rsidRPr="009C057A">
        <w:rPr>
          <w:sz w:val="24"/>
          <w:szCs w:val="24"/>
          <w:lang w:eastAsia="zh-HK"/>
        </w:rPr>
        <w:t xml:space="preserve">(a)  </w:t>
      </w:r>
      <w:r w:rsidR="00C063B9" w:rsidRPr="009C057A">
        <w:rPr>
          <w:rFonts w:hint="eastAsia"/>
          <w:sz w:val="24"/>
          <w:szCs w:val="24"/>
          <w:lang w:eastAsia="zh-HK"/>
        </w:rPr>
        <w:t>1. Record speech with a microphone.</w:t>
      </w:r>
    </w:p>
    <w:p w:rsidR="00C063B9" w:rsidRPr="009C057A" w:rsidRDefault="00C063B9" w:rsidP="00C063B9">
      <w:pPr>
        <w:pStyle w:val="ListParagraph"/>
        <w:ind w:leftChars="0" w:left="720"/>
        <w:rPr>
          <w:sz w:val="24"/>
          <w:szCs w:val="24"/>
          <w:lang w:eastAsia="zh-HK"/>
        </w:rPr>
      </w:pPr>
      <w:r w:rsidRPr="009C057A">
        <w:rPr>
          <w:rFonts w:hint="eastAsia"/>
          <w:sz w:val="24"/>
          <w:szCs w:val="24"/>
          <w:lang w:eastAsia="zh-HK"/>
        </w:rPr>
        <w:t>2. Translate sound waves into a sequence of codes.</w:t>
      </w:r>
    </w:p>
    <w:p w:rsidR="00C063B9" w:rsidRPr="009C057A" w:rsidRDefault="00C063B9" w:rsidP="00C063B9">
      <w:pPr>
        <w:pStyle w:val="ListParagraph"/>
        <w:ind w:leftChars="0" w:left="720"/>
        <w:rPr>
          <w:sz w:val="24"/>
          <w:szCs w:val="24"/>
          <w:lang w:eastAsia="zh-HK"/>
        </w:rPr>
      </w:pPr>
      <w:r w:rsidRPr="009C057A">
        <w:rPr>
          <w:rFonts w:hint="eastAsia"/>
          <w:sz w:val="24"/>
          <w:szCs w:val="24"/>
          <w:lang w:eastAsia="zh-HK"/>
        </w:rPr>
        <w:lastRenderedPageBreak/>
        <w:t xml:space="preserve">3. Analyze the translated codes with data </w:t>
      </w:r>
      <w:r w:rsidRPr="009C057A">
        <w:rPr>
          <w:sz w:val="24"/>
          <w:szCs w:val="24"/>
          <w:lang w:eastAsia="zh-HK"/>
        </w:rPr>
        <w:t>in a speech database and generate possible single words</w:t>
      </w:r>
      <w:r w:rsidRPr="009C057A">
        <w:rPr>
          <w:rFonts w:hint="eastAsia"/>
          <w:sz w:val="24"/>
          <w:szCs w:val="24"/>
          <w:lang w:eastAsia="zh-HK"/>
        </w:rPr>
        <w:t>.</w:t>
      </w:r>
    </w:p>
    <w:p w:rsidR="00C063B9" w:rsidRPr="009C057A" w:rsidRDefault="00C063B9" w:rsidP="00C063B9">
      <w:pPr>
        <w:pStyle w:val="ListParagraph"/>
        <w:ind w:leftChars="0" w:left="720"/>
        <w:rPr>
          <w:sz w:val="24"/>
          <w:szCs w:val="24"/>
          <w:lang w:eastAsia="zh-HK"/>
        </w:rPr>
      </w:pPr>
      <w:r w:rsidRPr="009C057A">
        <w:rPr>
          <w:rFonts w:hint="eastAsia"/>
          <w:sz w:val="24"/>
          <w:szCs w:val="24"/>
          <w:lang w:eastAsia="zh-HK"/>
        </w:rPr>
        <w:t>4. Analyze all possible sentences with grammar rules and dictionary and identify the most possible sentence.</w:t>
      </w:r>
    </w:p>
    <w:p w:rsidR="00C063B9" w:rsidRPr="009C057A" w:rsidRDefault="00C063B9" w:rsidP="00C063B9">
      <w:pPr>
        <w:pStyle w:val="ListParagraph"/>
        <w:ind w:leftChars="0" w:left="720"/>
        <w:rPr>
          <w:sz w:val="24"/>
          <w:szCs w:val="24"/>
          <w:lang w:eastAsia="zh-HK"/>
        </w:rPr>
      </w:pPr>
      <w:r w:rsidRPr="009C057A">
        <w:rPr>
          <w:rFonts w:hint="eastAsia"/>
          <w:sz w:val="24"/>
          <w:szCs w:val="24"/>
          <w:lang w:eastAsia="zh-HK"/>
        </w:rPr>
        <w:t>5. Output text.</w:t>
      </w:r>
    </w:p>
    <w:p w:rsidR="00AE280E" w:rsidRPr="009C057A" w:rsidRDefault="0035783E" w:rsidP="00AE280E">
      <w:pPr>
        <w:pStyle w:val="ListParagraph"/>
        <w:ind w:leftChars="0" w:left="360"/>
        <w:rPr>
          <w:sz w:val="24"/>
          <w:szCs w:val="24"/>
          <w:lang w:eastAsia="zh-HK"/>
        </w:rPr>
      </w:pPr>
      <w:r w:rsidRPr="009C057A">
        <w:rPr>
          <w:rFonts w:hint="eastAsia"/>
          <w:sz w:val="24"/>
          <w:szCs w:val="24"/>
          <w:lang w:eastAsia="zh-HK"/>
        </w:rPr>
        <w:t>(b)(i)</w:t>
      </w:r>
      <w:r w:rsidR="005C3A42" w:rsidRPr="009C057A">
        <w:rPr>
          <w:rFonts w:hint="eastAsia"/>
          <w:sz w:val="24"/>
          <w:szCs w:val="24"/>
          <w:lang w:eastAsia="zh-HK"/>
        </w:rPr>
        <w:t xml:space="preserve"> It consists of a pressure-sensitive board and a pen-like stylus. They can sense the strokes written by users.</w:t>
      </w:r>
    </w:p>
    <w:p w:rsidR="0035783E" w:rsidRPr="009C057A" w:rsidRDefault="0035783E" w:rsidP="00AE280E">
      <w:pPr>
        <w:pStyle w:val="ListParagraph"/>
        <w:ind w:leftChars="0" w:left="360"/>
        <w:rPr>
          <w:sz w:val="24"/>
          <w:szCs w:val="24"/>
          <w:lang w:eastAsia="zh-HK"/>
        </w:rPr>
      </w:pPr>
      <w:r w:rsidRPr="009C057A">
        <w:rPr>
          <w:rFonts w:hint="eastAsia"/>
          <w:sz w:val="24"/>
          <w:szCs w:val="24"/>
          <w:lang w:eastAsia="zh-HK"/>
        </w:rPr>
        <w:t>(b)(ii)</w:t>
      </w:r>
      <w:r w:rsidR="005C3A42" w:rsidRPr="009C057A">
        <w:rPr>
          <w:rFonts w:hint="eastAsia"/>
          <w:sz w:val="24"/>
          <w:szCs w:val="24"/>
          <w:lang w:eastAsia="zh-HK"/>
        </w:rPr>
        <w:t xml:space="preserve"> </w:t>
      </w:r>
      <w:r w:rsidR="0074208E" w:rsidRPr="009C057A">
        <w:rPr>
          <w:rFonts w:hint="eastAsia"/>
          <w:sz w:val="24"/>
          <w:szCs w:val="24"/>
          <w:lang w:eastAsia="zh-HK"/>
        </w:rPr>
        <w:t xml:space="preserve">Character </w:t>
      </w:r>
      <w:r w:rsidR="0074208E" w:rsidRPr="009C057A">
        <w:rPr>
          <w:sz w:val="24"/>
          <w:szCs w:val="24"/>
          <w:lang w:eastAsia="zh-HK"/>
        </w:rPr>
        <w:t>recognition</w:t>
      </w:r>
      <w:r w:rsidR="0074208E" w:rsidRPr="009C057A">
        <w:rPr>
          <w:rFonts w:hint="eastAsia"/>
          <w:sz w:val="24"/>
          <w:szCs w:val="24"/>
          <w:lang w:eastAsia="zh-HK"/>
        </w:rPr>
        <w:t xml:space="preserve"> software is needed.</w:t>
      </w:r>
    </w:p>
    <w:p w:rsidR="009F5098" w:rsidRPr="009C057A" w:rsidRDefault="009F5098" w:rsidP="009F5098">
      <w:pPr>
        <w:rPr>
          <w:sz w:val="24"/>
          <w:szCs w:val="24"/>
          <w:lang w:eastAsia="zh-HK"/>
        </w:rPr>
      </w:pPr>
    </w:p>
    <w:p w:rsidR="00C979CB" w:rsidRPr="009C057A" w:rsidRDefault="009F5098" w:rsidP="00C979CB">
      <w:pPr>
        <w:pStyle w:val="ListParagraph"/>
        <w:numPr>
          <w:ilvl w:val="0"/>
          <w:numId w:val="1"/>
        </w:numPr>
        <w:ind w:leftChars="0"/>
        <w:rPr>
          <w:sz w:val="24"/>
          <w:szCs w:val="24"/>
          <w:lang w:eastAsia="zh-HK"/>
        </w:rPr>
      </w:pPr>
      <w:r w:rsidRPr="009C057A">
        <w:rPr>
          <w:rFonts w:hint="eastAsia"/>
          <w:sz w:val="24"/>
          <w:szCs w:val="24"/>
          <w:lang w:eastAsia="zh-HK"/>
        </w:rPr>
        <w:t>(a)</w:t>
      </w:r>
      <w:r w:rsidR="008B7ECD" w:rsidRPr="009C057A">
        <w:rPr>
          <w:rFonts w:hint="eastAsia"/>
          <w:sz w:val="24"/>
          <w:szCs w:val="24"/>
          <w:lang w:eastAsia="zh-HK"/>
        </w:rPr>
        <w:t xml:space="preserve"> </w:t>
      </w:r>
      <w:r w:rsidR="0074208E" w:rsidRPr="009C057A">
        <w:rPr>
          <w:rFonts w:hint="eastAsia"/>
          <w:sz w:val="24"/>
          <w:szCs w:val="24"/>
          <w:lang w:eastAsia="zh-HK"/>
        </w:rPr>
        <w:t>They both use a light-</w:t>
      </w:r>
      <w:r w:rsidR="0074208E" w:rsidRPr="009C057A">
        <w:rPr>
          <w:sz w:val="24"/>
          <w:szCs w:val="24"/>
          <w:lang w:eastAsia="zh-HK"/>
        </w:rPr>
        <w:t>sensitive</w:t>
      </w:r>
      <w:r w:rsidR="0074208E" w:rsidRPr="009C057A">
        <w:rPr>
          <w:rFonts w:hint="eastAsia"/>
          <w:sz w:val="24"/>
          <w:szCs w:val="24"/>
          <w:lang w:eastAsia="zh-HK"/>
        </w:rPr>
        <w:t xml:space="preserve"> </w:t>
      </w:r>
      <w:r w:rsidR="0074208E" w:rsidRPr="009C057A">
        <w:rPr>
          <w:sz w:val="24"/>
          <w:szCs w:val="24"/>
          <w:lang w:eastAsia="zh-HK"/>
        </w:rPr>
        <w:t>processor</w:t>
      </w:r>
      <w:r w:rsidR="0074208E" w:rsidRPr="009C057A">
        <w:rPr>
          <w:rFonts w:hint="eastAsia"/>
          <w:sz w:val="24"/>
          <w:szCs w:val="24"/>
          <w:lang w:eastAsia="zh-HK"/>
        </w:rPr>
        <w:t xml:space="preserve"> chip to capture the images. </w:t>
      </w:r>
      <w:r w:rsidR="000256AD" w:rsidRPr="009C057A">
        <w:rPr>
          <w:rFonts w:hint="eastAsia"/>
          <w:sz w:val="24"/>
          <w:szCs w:val="24"/>
          <w:lang w:eastAsia="zh-HK"/>
        </w:rPr>
        <w:t xml:space="preserve">The captured images and videos are both stored in digital format. </w:t>
      </w:r>
    </w:p>
    <w:p w:rsidR="00401E74" w:rsidRPr="009C057A" w:rsidRDefault="009F5098" w:rsidP="00C979CB">
      <w:pPr>
        <w:pStyle w:val="ListParagraph"/>
        <w:ind w:leftChars="0" w:left="360"/>
        <w:rPr>
          <w:sz w:val="24"/>
          <w:szCs w:val="24"/>
          <w:lang w:eastAsia="zh-HK"/>
        </w:rPr>
      </w:pPr>
      <w:r w:rsidRPr="009C057A">
        <w:rPr>
          <w:rFonts w:hint="eastAsia"/>
          <w:sz w:val="24"/>
          <w:szCs w:val="24"/>
          <w:lang w:eastAsia="zh-HK"/>
        </w:rPr>
        <w:t xml:space="preserve">(b) </w:t>
      </w:r>
      <w:r w:rsidR="000256AD" w:rsidRPr="009C057A">
        <w:rPr>
          <w:rFonts w:hint="eastAsia"/>
          <w:sz w:val="24"/>
          <w:szCs w:val="24"/>
          <w:lang w:eastAsia="zh-HK"/>
        </w:rPr>
        <w:t xml:space="preserve">The memory usage in storing a true color image is greater than storing a grey-scale image as a true color image store in 24 bits </w:t>
      </w:r>
      <w:r w:rsidR="000256AD" w:rsidRPr="009C057A">
        <w:rPr>
          <w:sz w:val="24"/>
          <w:szCs w:val="24"/>
          <w:lang w:eastAsia="zh-HK"/>
        </w:rPr>
        <w:t>color</w:t>
      </w:r>
      <w:r w:rsidR="000256AD" w:rsidRPr="009C057A">
        <w:rPr>
          <w:rFonts w:hint="eastAsia"/>
          <w:sz w:val="24"/>
          <w:szCs w:val="24"/>
          <w:lang w:eastAsia="zh-HK"/>
        </w:rPr>
        <w:t xml:space="preserve"> </w:t>
      </w:r>
      <w:r w:rsidR="000256AD" w:rsidRPr="009C057A">
        <w:rPr>
          <w:sz w:val="24"/>
          <w:szCs w:val="24"/>
          <w:lang w:eastAsia="zh-HK"/>
        </w:rPr>
        <w:t>depth</w:t>
      </w:r>
      <w:r w:rsidR="000256AD" w:rsidRPr="009C057A">
        <w:rPr>
          <w:rFonts w:hint="eastAsia"/>
          <w:sz w:val="24"/>
          <w:szCs w:val="24"/>
          <w:lang w:eastAsia="zh-HK"/>
        </w:rPr>
        <w:t xml:space="preserve"> which is greater than a grey-scale image</w:t>
      </w:r>
      <w:r w:rsidR="00FB048F" w:rsidRPr="009C057A">
        <w:rPr>
          <w:sz w:val="24"/>
          <w:szCs w:val="24"/>
          <w:lang w:eastAsia="zh-HK"/>
        </w:rPr>
        <w:t>’</w:t>
      </w:r>
      <w:r w:rsidR="00FB048F" w:rsidRPr="009C057A">
        <w:rPr>
          <w:rFonts w:hint="eastAsia"/>
          <w:sz w:val="24"/>
          <w:szCs w:val="24"/>
          <w:lang w:eastAsia="zh-HK"/>
        </w:rPr>
        <w:t>s 2-bit</w:t>
      </w:r>
      <w:r w:rsidR="000256AD" w:rsidRPr="009C057A">
        <w:rPr>
          <w:rFonts w:hint="eastAsia"/>
          <w:sz w:val="24"/>
          <w:szCs w:val="24"/>
          <w:lang w:eastAsia="zh-HK"/>
        </w:rPr>
        <w:t>.</w:t>
      </w:r>
    </w:p>
    <w:p w:rsidR="00C979CB" w:rsidRPr="009C057A" w:rsidRDefault="00C979CB" w:rsidP="00C979CB">
      <w:pPr>
        <w:pStyle w:val="ListParagraph"/>
        <w:ind w:leftChars="0" w:left="0"/>
        <w:rPr>
          <w:sz w:val="24"/>
          <w:szCs w:val="24"/>
          <w:lang w:eastAsia="zh-HK"/>
        </w:rPr>
      </w:pPr>
    </w:p>
    <w:p w:rsidR="00C979CB" w:rsidRPr="009C057A" w:rsidRDefault="00C979CB" w:rsidP="00C979CB">
      <w:pPr>
        <w:pStyle w:val="ListParagraph"/>
        <w:numPr>
          <w:ilvl w:val="0"/>
          <w:numId w:val="1"/>
        </w:numPr>
        <w:ind w:leftChars="0"/>
        <w:rPr>
          <w:sz w:val="24"/>
          <w:szCs w:val="24"/>
          <w:lang w:eastAsia="zh-HK"/>
        </w:rPr>
      </w:pPr>
      <w:r w:rsidRPr="009C057A">
        <w:rPr>
          <w:rFonts w:hint="eastAsia"/>
          <w:sz w:val="24"/>
          <w:szCs w:val="24"/>
          <w:lang w:eastAsia="zh-HK"/>
        </w:rPr>
        <w:t>(a)</w:t>
      </w:r>
      <w:r w:rsidR="005D6042" w:rsidRPr="009C057A">
        <w:rPr>
          <w:rFonts w:hint="eastAsia"/>
          <w:sz w:val="24"/>
          <w:szCs w:val="24"/>
          <w:lang w:eastAsia="zh-HK"/>
        </w:rPr>
        <w:t xml:space="preserve"> </w:t>
      </w:r>
      <w:r w:rsidR="00FB048F" w:rsidRPr="009C057A">
        <w:rPr>
          <w:rFonts w:hint="eastAsia"/>
          <w:sz w:val="24"/>
          <w:szCs w:val="24"/>
          <w:lang w:eastAsia="zh-HK"/>
        </w:rPr>
        <w:t>Fingerprint scanner and iris recognition system.</w:t>
      </w:r>
    </w:p>
    <w:p w:rsidR="00C979CB" w:rsidRPr="009C057A" w:rsidRDefault="008538B9" w:rsidP="00C979CB">
      <w:pPr>
        <w:pStyle w:val="ListParagraph"/>
        <w:ind w:leftChars="0" w:left="360"/>
        <w:rPr>
          <w:sz w:val="24"/>
          <w:szCs w:val="24"/>
          <w:lang w:eastAsia="zh-HK"/>
        </w:rPr>
      </w:pPr>
      <w:r w:rsidRPr="009C057A">
        <w:rPr>
          <w:rFonts w:hint="eastAsia"/>
          <w:sz w:val="24"/>
          <w:szCs w:val="24"/>
          <w:lang w:eastAsia="zh-HK"/>
        </w:rPr>
        <w:t>(b)</w:t>
      </w:r>
      <w:r w:rsidR="00450DFD" w:rsidRPr="009C057A">
        <w:rPr>
          <w:rFonts w:hint="eastAsia"/>
          <w:sz w:val="24"/>
          <w:szCs w:val="24"/>
          <w:lang w:eastAsia="zh-HK"/>
        </w:rPr>
        <w:t xml:space="preserve"> </w:t>
      </w:r>
      <w:r w:rsidR="00456C50" w:rsidRPr="009C057A">
        <w:rPr>
          <w:rFonts w:hint="eastAsia"/>
          <w:sz w:val="24"/>
          <w:szCs w:val="24"/>
          <w:lang w:eastAsia="zh-HK"/>
        </w:rPr>
        <w:t>Fingerprint scanner is the preferable device. This is because it is cheaper than iris recognition system.</w:t>
      </w:r>
    </w:p>
    <w:p w:rsidR="009F5098" w:rsidRPr="009C057A" w:rsidRDefault="009F5098" w:rsidP="009F5098">
      <w:pPr>
        <w:pStyle w:val="ListParagraph"/>
        <w:ind w:leftChars="0" w:left="360"/>
        <w:rPr>
          <w:sz w:val="24"/>
          <w:szCs w:val="24"/>
          <w:lang w:eastAsia="zh-HK"/>
        </w:rPr>
      </w:pPr>
    </w:p>
    <w:p w:rsidR="00106563" w:rsidRPr="009C057A" w:rsidRDefault="00106563" w:rsidP="00106563">
      <w:pPr>
        <w:pStyle w:val="ListParagraph"/>
        <w:numPr>
          <w:ilvl w:val="0"/>
          <w:numId w:val="1"/>
        </w:numPr>
        <w:ind w:leftChars="0"/>
        <w:rPr>
          <w:sz w:val="24"/>
          <w:szCs w:val="24"/>
          <w:lang w:eastAsia="zh-HK"/>
        </w:rPr>
      </w:pPr>
      <w:r w:rsidRPr="009C057A">
        <w:rPr>
          <w:rFonts w:hint="eastAsia"/>
          <w:sz w:val="24"/>
          <w:szCs w:val="24"/>
          <w:lang w:eastAsia="zh-HK"/>
        </w:rPr>
        <w:t xml:space="preserve">(a) </w:t>
      </w:r>
      <w:r w:rsidR="00177325" w:rsidRPr="009C057A">
        <w:rPr>
          <w:rFonts w:hint="eastAsia"/>
          <w:sz w:val="24"/>
          <w:szCs w:val="24"/>
          <w:lang w:eastAsia="zh-HK"/>
        </w:rPr>
        <w:t>Touch screen, camera, microphone and NFC reader.</w:t>
      </w:r>
    </w:p>
    <w:p w:rsidR="0013130D" w:rsidRPr="009C057A" w:rsidRDefault="0013130D" w:rsidP="0013130D">
      <w:pPr>
        <w:pStyle w:val="ListParagraph"/>
        <w:ind w:leftChars="0" w:left="360"/>
        <w:rPr>
          <w:sz w:val="24"/>
          <w:szCs w:val="24"/>
          <w:lang w:eastAsia="zh-HK"/>
        </w:rPr>
      </w:pPr>
      <w:r w:rsidRPr="009C057A">
        <w:rPr>
          <w:rFonts w:hint="eastAsia"/>
          <w:sz w:val="24"/>
          <w:szCs w:val="24"/>
          <w:lang w:eastAsia="zh-HK"/>
        </w:rPr>
        <w:t xml:space="preserve">(b) </w:t>
      </w:r>
      <w:r w:rsidR="00177325" w:rsidRPr="009C057A">
        <w:rPr>
          <w:rFonts w:hint="eastAsia"/>
          <w:sz w:val="24"/>
          <w:szCs w:val="24"/>
          <w:lang w:eastAsia="zh-HK"/>
        </w:rPr>
        <w:t>Speakers and monitor.</w:t>
      </w:r>
    </w:p>
    <w:p w:rsidR="00450DFD" w:rsidRPr="009C057A" w:rsidRDefault="00521231" w:rsidP="00450DFD">
      <w:pPr>
        <w:pStyle w:val="ListParagraph"/>
        <w:ind w:leftChars="0" w:left="360"/>
        <w:rPr>
          <w:sz w:val="24"/>
          <w:szCs w:val="24"/>
        </w:rPr>
      </w:pPr>
      <w:r w:rsidRPr="009C057A">
        <w:rPr>
          <w:rFonts w:hint="eastAsia"/>
          <w:sz w:val="24"/>
          <w:szCs w:val="24"/>
          <w:lang w:eastAsia="zh-HK"/>
        </w:rPr>
        <w:t xml:space="preserve">(c) </w:t>
      </w:r>
      <w:r w:rsidR="00177325" w:rsidRPr="009C057A">
        <w:rPr>
          <w:rFonts w:hint="eastAsia"/>
          <w:sz w:val="24"/>
          <w:szCs w:val="24"/>
          <w:lang w:eastAsia="zh-HK"/>
        </w:rPr>
        <w:t xml:space="preserve"> </w:t>
      </w:r>
      <w:r w:rsidR="009E6A67" w:rsidRPr="009C057A">
        <w:rPr>
          <w:rFonts w:hint="eastAsia"/>
          <w:sz w:val="24"/>
          <w:szCs w:val="24"/>
          <w:lang w:eastAsia="zh-HK"/>
        </w:rPr>
        <w:t xml:space="preserve">Mice and keyboard have been replaced. </w:t>
      </w:r>
    </w:p>
    <w:p w:rsidR="009F5098" w:rsidRPr="009C057A" w:rsidRDefault="009F5098" w:rsidP="006119BB">
      <w:pPr>
        <w:tabs>
          <w:tab w:val="left" w:pos="3255"/>
        </w:tabs>
        <w:rPr>
          <w:sz w:val="24"/>
          <w:szCs w:val="24"/>
          <w:lang w:eastAsia="zh-HK"/>
        </w:rPr>
      </w:pPr>
    </w:p>
    <w:p w:rsidR="009F5098" w:rsidRPr="009C057A" w:rsidRDefault="009F5098" w:rsidP="009F5098">
      <w:pPr>
        <w:rPr>
          <w:b/>
          <w:sz w:val="24"/>
          <w:szCs w:val="24"/>
          <w:lang w:eastAsia="zh-HK"/>
        </w:rPr>
      </w:pPr>
      <w:r w:rsidRPr="009C057A">
        <w:rPr>
          <w:rFonts w:hint="eastAsia"/>
          <w:b/>
          <w:sz w:val="24"/>
          <w:szCs w:val="24"/>
          <w:lang w:eastAsia="zh-HK"/>
        </w:rPr>
        <w:t>Long Questions</w:t>
      </w:r>
    </w:p>
    <w:p w:rsidR="000851AD" w:rsidRPr="009C057A" w:rsidRDefault="00564B3E" w:rsidP="000851AD">
      <w:pPr>
        <w:pStyle w:val="ListParagraph"/>
        <w:numPr>
          <w:ilvl w:val="0"/>
          <w:numId w:val="2"/>
        </w:numPr>
        <w:ind w:leftChars="0"/>
        <w:rPr>
          <w:sz w:val="24"/>
          <w:szCs w:val="24"/>
          <w:lang w:eastAsia="zh-HK"/>
        </w:rPr>
      </w:pPr>
      <w:r w:rsidRPr="009C057A">
        <w:rPr>
          <w:rFonts w:hint="eastAsia"/>
          <w:sz w:val="24"/>
          <w:szCs w:val="24"/>
          <w:lang w:eastAsia="zh-HK"/>
        </w:rPr>
        <w:t>(a)</w:t>
      </w:r>
      <w:r w:rsidR="006D16F3" w:rsidRPr="009C057A">
        <w:rPr>
          <w:rFonts w:hint="eastAsia"/>
          <w:sz w:val="24"/>
          <w:szCs w:val="24"/>
        </w:rPr>
        <w:t xml:space="preserve"> </w:t>
      </w:r>
      <w:r w:rsidR="009E6A67" w:rsidRPr="009C057A">
        <w:rPr>
          <w:rFonts w:hint="eastAsia"/>
          <w:sz w:val="24"/>
          <w:szCs w:val="24"/>
          <w:lang w:eastAsia="zh-HK"/>
        </w:rPr>
        <w:t>Barcode reader.</w:t>
      </w:r>
    </w:p>
    <w:p w:rsidR="007C33C1" w:rsidRPr="009C057A" w:rsidRDefault="000D3A59" w:rsidP="00450DFD">
      <w:pPr>
        <w:pStyle w:val="ListParagraph"/>
        <w:ind w:leftChars="0" w:left="0" w:firstLine="360"/>
        <w:rPr>
          <w:rFonts w:hint="eastAsia"/>
          <w:sz w:val="24"/>
          <w:szCs w:val="24"/>
          <w:lang w:eastAsia="zh-HK"/>
        </w:rPr>
      </w:pPr>
      <w:r w:rsidRPr="009C057A">
        <w:rPr>
          <w:rFonts w:hint="eastAsia"/>
          <w:sz w:val="24"/>
          <w:szCs w:val="24"/>
          <w:lang w:eastAsia="zh-HK"/>
        </w:rPr>
        <w:t>(b)</w:t>
      </w:r>
      <w:r w:rsidR="008B4E35" w:rsidRPr="009C057A">
        <w:rPr>
          <w:rFonts w:hint="eastAsia"/>
          <w:sz w:val="24"/>
          <w:szCs w:val="24"/>
        </w:rPr>
        <w:t xml:space="preserve"> </w:t>
      </w:r>
      <w:r w:rsidR="009E6A67" w:rsidRPr="009C057A">
        <w:rPr>
          <w:rFonts w:hint="eastAsia"/>
          <w:sz w:val="24"/>
          <w:szCs w:val="24"/>
          <w:lang w:eastAsia="zh-HK"/>
        </w:rPr>
        <w:t xml:space="preserve">Advantages: It can increase accuracy. It can increase </w:t>
      </w:r>
      <w:r w:rsidR="00445955" w:rsidRPr="009C057A">
        <w:rPr>
          <w:rFonts w:hint="eastAsia"/>
          <w:sz w:val="24"/>
          <w:szCs w:val="24"/>
          <w:lang w:eastAsia="zh-HK"/>
        </w:rPr>
        <w:t>efficiency of data entry.</w:t>
      </w:r>
    </w:p>
    <w:p w:rsidR="008B2E2C" w:rsidRPr="009C057A" w:rsidRDefault="008B2E2C" w:rsidP="00450DFD">
      <w:pPr>
        <w:pStyle w:val="ListParagraph"/>
        <w:ind w:leftChars="0" w:left="0" w:firstLine="360"/>
        <w:rPr>
          <w:sz w:val="24"/>
          <w:szCs w:val="24"/>
          <w:lang w:eastAsia="zh-HK"/>
        </w:rPr>
      </w:pPr>
      <w:r w:rsidRPr="009C057A">
        <w:rPr>
          <w:rFonts w:hint="eastAsia"/>
          <w:sz w:val="24"/>
          <w:szCs w:val="24"/>
          <w:lang w:eastAsia="zh-HK"/>
        </w:rPr>
        <w:tab/>
        <w:t xml:space="preserve">Disadvantages: When the barcode is damaged, the barcode may be read wrongly. </w:t>
      </w:r>
    </w:p>
    <w:p w:rsidR="004E73D2" w:rsidRPr="009C057A" w:rsidRDefault="00D954FC" w:rsidP="009F5098">
      <w:pPr>
        <w:pStyle w:val="ListParagraph"/>
        <w:ind w:leftChars="0" w:left="360"/>
        <w:rPr>
          <w:rFonts w:hint="eastAsia"/>
          <w:sz w:val="24"/>
          <w:szCs w:val="24"/>
          <w:lang w:eastAsia="zh-HK"/>
        </w:rPr>
      </w:pPr>
      <w:r w:rsidRPr="009C057A">
        <w:rPr>
          <w:rFonts w:hint="eastAsia"/>
          <w:sz w:val="24"/>
          <w:szCs w:val="24"/>
          <w:lang w:eastAsia="zh-HK"/>
        </w:rPr>
        <w:lastRenderedPageBreak/>
        <w:t>(c)</w:t>
      </w:r>
      <w:r w:rsidR="008B2E2C" w:rsidRPr="009C057A">
        <w:rPr>
          <w:rFonts w:hint="eastAsia"/>
          <w:sz w:val="24"/>
          <w:szCs w:val="24"/>
          <w:lang w:eastAsia="zh-HK"/>
        </w:rPr>
        <w:t xml:space="preserve"> Information of the book must be inputted as the information of barcode first.</w:t>
      </w:r>
    </w:p>
    <w:p w:rsidR="008B2E2C" w:rsidRPr="009C057A" w:rsidRDefault="008B2E2C" w:rsidP="009F5098">
      <w:pPr>
        <w:pStyle w:val="ListParagraph"/>
        <w:ind w:leftChars="0" w:left="360"/>
        <w:rPr>
          <w:sz w:val="24"/>
          <w:szCs w:val="24"/>
        </w:rPr>
      </w:pPr>
      <w:r w:rsidRPr="009C057A">
        <w:rPr>
          <w:rFonts w:hint="eastAsia"/>
          <w:sz w:val="24"/>
          <w:szCs w:val="24"/>
          <w:lang w:eastAsia="zh-HK"/>
        </w:rPr>
        <w:t>(d) When the bar code label is copied, the information of the student can be easily known. When the bar code label is damaged, the information of the student cannot be read.</w:t>
      </w:r>
    </w:p>
    <w:p w:rsidR="00450DFD" w:rsidRPr="009C057A" w:rsidRDefault="00450DFD" w:rsidP="00450DFD">
      <w:pPr>
        <w:pStyle w:val="NoSpacing"/>
        <w:numPr>
          <w:ilvl w:val="0"/>
          <w:numId w:val="2"/>
        </w:numPr>
        <w:rPr>
          <w:b/>
          <w:sz w:val="24"/>
          <w:szCs w:val="24"/>
          <w:lang w:eastAsia="zh-HK"/>
        </w:rPr>
      </w:pPr>
      <w:r w:rsidRPr="009C057A">
        <w:rPr>
          <w:rFonts w:hint="eastAsia"/>
          <w:sz w:val="24"/>
          <w:szCs w:val="24"/>
          <w:lang w:eastAsia="zh-HK"/>
        </w:rPr>
        <w:t>(a)</w:t>
      </w:r>
      <w:r w:rsidR="00413542" w:rsidRPr="009C057A">
        <w:rPr>
          <w:rFonts w:hint="eastAsia"/>
          <w:sz w:val="24"/>
          <w:szCs w:val="24"/>
          <w:lang w:eastAsia="zh-HK"/>
        </w:rPr>
        <w:t xml:space="preserve"> </w:t>
      </w:r>
      <w:r w:rsidR="009C057A" w:rsidRPr="009C057A">
        <w:rPr>
          <w:rFonts w:cs="Open Sans"/>
          <w:color w:val="373A3E"/>
          <w:sz w:val="24"/>
          <w:szCs w:val="24"/>
          <w:shd w:val="clear" w:color="auto" w:fill="FFFFFF"/>
        </w:rPr>
        <w:t>GPS receiver will be located at the ce</w:t>
      </w:r>
      <w:r w:rsidR="009C057A" w:rsidRPr="009C057A">
        <w:rPr>
          <w:rFonts w:cs="Open Sans"/>
          <w:color w:val="373A3E"/>
          <w:sz w:val="24"/>
          <w:szCs w:val="24"/>
          <w:shd w:val="clear" w:color="auto" w:fill="FFFFFF"/>
        </w:rPr>
        <w:t>ntre of the satellite zones.</w:t>
      </w:r>
      <w:r w:rsidR="009C057A" w:rsidRPr="009C057A">
        <w:rPr>
          <w:rFonts w:cs="Open Sans" w:hint="eastAsia"/>
          <w:color w:val="373A3E"/>
          <w:sz w:val="24"/>
          <w:szCs w:val="24"/>
          <w:shd w:val="clear" w:color="auto" w:fill="FFFFFF"/>
          <w:lang w:eastAsia="zh-HK"/>
        </w:rPr>
        <w:t xml:space="preserve"> </w:t>
      </w:r>
      <w:r w:rsidR="009C057A" w:rsidRPr="009C057A">
        <w:rPr>
          <w:rFonts w:cs="Open Sans"/>
          <w:color w:val="373A3E"/>
          <w:sz w:val="24"/>
          <w:szCs w:val="24"/>
          <w:shd w:val="clear" w:color="auto" w:fill="FFFFFF"/>
        </w:rPr>
        <w:t>It will be sync</w:t>
      </w:r>
      <w:r w:rsidR="009C057A" w:rsidRPr="009C057A">
        <w:rPr>
          <w:rFonts w:cs="Open Sans"/>
          <w:color w:val="373A3E"/>
          <w:sz w:val="24"/>
          <w:szCs w:val="24"/>
          <w:shd w:val="clear" w:color="auto" w:fill="FFFFFF"/>
        </w:rPr>
        <w:t>hronized with all satellites.</w:t>
      </w:r>
      <w:r w:rsidR="009C057A" w:rsidRPr="009C057A">
        <w:rPr>
          <w:rFonts w:cs="Open Sans" w:hint="eastAsia"/>
          <w:color w:val="373A3E"/>
          <w:sz w:val="24"/>
          <w:szCs w:val="24"/>
          <w:shd w:val="clear" w:color="auto" w:fill="FFFFFF"/>
          <w:lang w:eastAsia="zh-HK"/>
        </w:rPr>
        <w:t xml:space="preserve"> </w:t>
      </w:r>
      <w:r w:rsidR="009C057A" w:rsidRPr="009C057A">
        <w:rPr>
          <w:rFonts w:cs="Open Sans"/>
          <w:color w:val="373A3E"/>
          <w:sz w:val="24"/>
          <w:szCs w:val="24"/>
          <w:shd w:val="clear" w:color="auto" w:fill="FFFFFF"/>
        </w:rPr>
        <w:t>Hence it can receive signals from any on</w:t>
      </w:r>
      <w:r w:rsidR="009C057A" w:rsidRPr="009C057A">
        <w:rPr>
          <w:rFonts w:cs="Open Sans"/>
          <w:color w:val="373A3E"/>
          <w:sz w:val="24"/>
          <w:szCs w:val="24"/>
          <w:shd w:val="clear" w:color="auto" w:fill="FFFFFF"/>
        </w:rPr>
        <w:t>e of the satellite at a time.</w:t>
      </w:r>
      <w:r w:rsidR="009C057A" w:rsidRPr="009C057A">
        <w:rPr>
          <w:rFonts w:cs="Open Sans" w:hint="eastAsia"/>
          <w:color w:val="373A3E"/>
          <w:sz w:val="24"/>
          <w:szCs w:val="24"/>
          <w:shd w:val="clear" w:color="auto" w:fill="FFFFFF"/>
          <w:lang w:eastAsia="zh-HK"/>
        </w:rPr>
        <w:t xml:space="preserve"> </w:t>
      </w:r>
      <w:r w:rsidR="009C057A" w:rsidRPr="009C057A">
        <w:rPr>
          <w:rFonts w:cs="Open Sans"/>
          <w:color w:val="373A3E"/>
          <w:sz w:val="24"/>
          <w:szCs w:val="24"/>
          <w:shd w:val="clear" w:color="auto" w:fill="FFFFFF"/>
        </w:rPr>
        <w:t>Remaining signals which are transmitted from other satellites are ignored.</w:t>
      </w:r>
    </w:p>
    <w:p w:rsidR="00450DFD" w:rsidRPr="009C057A" w:rsidRDefault="00450DFD" w:rsidP="00450DFD">
      <w:pPr>
        <w:pStyle w:val="ListParagraph"/>
        <w:ind w:leftChars="0" w:left="360"/>
        <w:rPr>
          <w:rFonts w:hint="eastAsia"/>
          <w:sz w:val="24"/>
          <w:szCs w:val="24"/>
          <w:lang w:eastAsia="zh-HK"/>
        </w:rPr>
      </w:pPr>
      <w:r w:rsidRPr="009C057A">
        <w:rPr>
          <w:rFonts w:hint="eastAsia"/>
          <w:sz w:val="24"/>
          <w:szCs w:val="24"/>
          <w:lang w:eastAsia="zh-HK"/>
        </w:rPr>
        <w:t>(b)</w:t>
      </w:r>
      <w:r w:rsidR="00D22865" w:rsidRPr="009C057A">
        <w:rPr>
          <w:rFonts w:hint="eastAsia"/>
          <w:sz w:val="24"/>
          <w:szCs w:val="24"/>
          <w:lang w:eastAsia="zh-HK"/>
        </w:rPr>
        <w:t xml:space="preserve"> </w:t>
      </w:r>
      <w:r w:rsidR="009C057A" w:rsidRPr="009C057A">
        <w:rPr>
          <w:rFonts w:hint="eastAsia"/>
          <w:sz w:val="24"/>
          <w:szCs w:val="24"/>
          <w:lang w:eastAsia="zh-HK"/>
        </w:rPr>
        <w:t xml:space="preserve">A </w:t>
      </w:r>
      <w:r w:rsidR="00D22865" w:rsidRPr="009C057A">
        <w:rPr>
          <w:sz w:val="24"/>
          <w:szCs w:val="24"/>
          <w:lang w:eastAsia="zh-HK"/>
        </w:rPr>
        <w:t>keyboard</w:t>
      </w:r>
      <w:r w:rsidR="00D22865" w:rsidRPr="009C057A">
        <w:rPr>
          <w:rFonts w:hint="eastAsia"/>
          <w:sz w:val="24"/>
          <w:szCs w:val="24"/>
          <w:lang w:eastAsia="zh-HK"/>
        </w:rPr>
        <w:t xml:space="preserve"> and a microphone can be found in model A. A touch screen can be found in model B.</w:t>
      </w:r>
    </w:p>
    <w:p w:rsidR="00450DFD" w:rsidRPr="009C057A" w:rsidRDefault="00450DFD" w:rsidP="00450DFD">
      <w:pPr>
        <w:pStyle w:val="ListParagraph"/>
        <w:ind w:leftChars="0" w:left="360"/>
        <w:rPr>
          <w:sz w:val="24"/>
          <w:szCs w:val="24"/>
          <w:lang w:eastAsia="zh-HK"/>
        </w:rPr>
      </w:pPr>
      <w:r w:rsidRPr="009C057A">
        <w:rPr>
          <w:rFonts w:hint="eastAsia"/>
          <w:sz w:val="24"/>
          <w:szCs w:val="24"/>
          <w:lang w:eastAsia="zh-HK"/>
        </w:rPr>
        <w:t>(c)</w:t>
      </w:r>
      <w:r w:rsidR="00D22865" w:rsidRPr="009C057A">
        <w:rPr>
          <w:rFonts w:hint="eastAsia"/>
          <w:sz w:val="24"/>
          <w:szCs w:val="24"/>
          <w:lang w:eastAsia="zh-HK"/>
        </w:rPr>
        <w:t xml:space="preserve"> A s</w:t>
      </w:r>
      <w:r w:rsidR="00D22865" w:rsidRPr="009C057A">
        <w:rPr>
          <w:sz w:val="24"/>
          <w:szCs w:val="24"/>
          <w:lang w:eastAsia="zh-HK"/>
        </w:rPr>
        <w:t>p</w:t>
      </w:r>
      <w:r w:rsidR="00D22865" w:rsidRPr="009C057A">
        <w:rPr>
          <w:rFonts w:hint="eastAsia"/>
          <w:sz w:val="24"/>
          <w:szCs w:val="24"/>
          <w:lang w:eastAsia="zh-HK"/>
        </w:rPr>
        <w:t>eaker</w:t>
      </w:r>
      <w:r w:rsidR="009C057A" w:rsidRPr="009C057A">
        <w:rPr>
          <w:rFonts w:hint="eastAsia"/>
          <w:sz w:val="24"/>
          <w:szCs w:val="24"/>
          <w:lang w:eastAsia="zh-HK"/>
        </w:rPr>
        <w:t xml:space="preserve"> and a LCD monitor</w:t>
      </w:r>
      <w:r w:rsidR="00D22865" w:rsidRPr="009C057A">
        <w:rPr>
          <w:rFonts w:hint="eastAsia"/>
          <w:sz w:val="24"/>
          <w:szCs w:val="24"/>
          <w:lang w:eastAsia="zh-HK"/>
        </w:rPr>
        <w:t xml:space="preserve"> can be found in model A. </w:t>
      </w:r>
      <w:r w:rsidR="009C057A" w:rsidRPr="009C057A">
        <w:rPr>
          <w:rFonts w:hint="eastAsia"/>
          <w:sz w:val="24"/>
          <w:szCs w:val="24"/>
          <w:lang w:eastAsia="zh-HK"/>
        </w:rPr>
        <w:t>A LCD monitor can be found in model B.</w:t>
      </w:r>
    </w:p>
    <w:p w:rsidR="00450DFD" w:rsidRPr="009C057A" w:rsidRDefault="00450DFD" w:rsidP="00450DFD">
      <w:pPr>
        <w:pStyle w:val="ListParagraph"/>
        <w:ind w:leftChars="0" w:left="360"/>
        <w:rPr>
          <w:sz w:val="24"/>
          <w:szCs w:val="24"/>
          <w:lang w:eastAsia="zh-HK"/>
        </w:rPr>
      </w:pPr>
      <w:r w:rsidRPr="009C057A">
        <w:rPr>
          <w:rFonts w:hint="eastAsia"/>
          <w:sz w:val="24"/>
          <w:szCs w:val="24"/>
          <w:lang w:eastAsia="zh-HK"/>
        </w:rPr>
        <w:t>(d)</w:t>
      </w:r>
      <w:r w:rsidR="009C057A" w:rsidRPr="009C057A">
        <w:rPr>
          <w:rFonts w:hint="eastAsia"/>
          <w:sz w:val="24"/>
          <w:szCs w:val="24"/>
          <w:lang w:eastAsia="zh-HK"/>
        </w:rPr>
        <w:t xml:space="preserve"> </w:t>
      </w:r>
      <w:r w:rsidR="009C057A">
        <w:rPr>
          <w:rFonts w:hint="eastAsia"/>
          <w:sz w:val="24"/>
          <w:szCs w:val="24"/>
          <w:lang w:eastAsia="zh-HK"/>
        </w:rPr>
        <w:t>It can help user</w:t>
      </w:r>
      <w:r w:rsidR="00DE3AF3">
        <w:rPr>
          <w:rFonts w:hint="eastAsia"/>
          <w:sz w:val="24"/>
          <w:szCs w:val="24"/>
          <w:lang w:eastAsia="zh-HK"/>
        </w:rPr>
        <w:t>s to interact with the GPS receiver.</w:t>
      </w:r>
      <w:r w:rsidR="00261299">
        <w:rPr>
          <w:rFonts w:hint="eastAsia"/>
          <w:sz w:val="24"/>
          <w:szCs w:val="24"/>
          <w:lang w:eastAsia="zh-HK"/>
        </w:rPr>
        <w:t xml:space="preserve"> It can help the user to input information by handwriting.</w:t>
      </w:r>
    </w:p>
    <w:p w:rsidR="00450DFD" w:rsidRPr="009C057A" w:rsidRDefault="00450DFD" w:rsidP="00450DFD">
      <w:pPr>
        <w:pStyle w:val="ListParagraph"/>
        <w:ind w:leftChars="0" w:left="360"/>
        <w:rPr>
          <w:sz w:val="24"/>
          <w:szCs w:val="24"/>
          <w:lang w:eastAsia="zh-HK"/>
        </w:rPr>
      </w:pPr>
      <w:r w:rsidRPr="009C057A">
        <w:rPr>
          <w:rFonts w:hint="eastAsia"/>
          <w:sz w:val="24"/>
          <w:szCs w:val="24"/>
          <w:lang w:eastAsia="zh-HK"/>
        </w:rPr>
        <w:t>(e)</w:t>
      </w:r>
      <w:r w:rsidR="00036112">
        <w:rPr>
          <w:rFonts w:hint="eastAsia"/>
          <w:sz w:val="24"/>
          <w:szCs w:val="24"/>
          <w:lang w:eastAsia="zh-HK"/>
        </w:rPr>
        <w:t xml:space="preserve"> </w:t>
      </w:r>
      <w:bookmarkStart w:id="0" w:name="_GoBack"/>
      <w:bookmarkEnd w:id="0"/>
    </w:p>
    <w:p w:rsidR="00450DFD" w:rsidRPr="009C057A" w:rsidRDefault="00450DFD" w:rsidP="00450DFD">
      <w:pPr>
        <w:pStyle w:val="ListParagraph"/>
        <w:ind w:leftChars="0" w:left="360"/>
        <w:rPr>
          <w:sz w:val="24"/>
          <w:szCs w:val="24"/>
          <w:lang w:eastAsia="zh-HK"/>
        </w:rPr>
      </w:pPr>
      <w:r w:rsidRPr="009C057A">
        <w:rPr>
          <w:rFonts w:hint="eastAsia"/>
          <w:sz w:val="24"/>
          <w:szCs w:val="24"/>
          <w:lang w:eastAsia="zh-HK"/>
        </w:rPr>
        <w:t>(f)</w:t>
      </w:r>
    </w:p>
    <w:sectPr w:rsidR="00450DFD" w:rsidRPr="009C057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34A" w:rsidRDefault="007F134A" w:rsidP="007D5225">
      <w:pPr>
        <w:spacing w:after="0" w:line="240" w:lineRule="auto"/>
      </w:pPr>
      <w:r>
        <w:separator/>
      </w:r>
    </w:p>
  </w:endnote>
  <w:endnote w:type="continuationSeparator" w:id="0">
    <w:p w:rsidR="007F134A" w:rsidRDefault="007F134A" w:rsidP="007D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34A" w:rsidRDefault="007F134A" w:rsidP="007D5225">
      <w:pPr>
        <w:spacing w:after="0" w:line="240" w:lineRule="auto"/>
      </w:pPr>
      <w:r>
        <w:separator/>
      </w:r>
    </w:p>
  </w:footnote>
  <w:footnote w:type="continuationSeparator" w:id="0">
    <w:p w:rsidR="007F134A" w:rsidRDefault="007F134A" w:rsidP="007D5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03513"/>
    <w:multiLevelType w:val="hybridMultilevel"/>
    <w:tmpl w:val="A88EE7A8"/>
    <w:lvl w:ilvl="0" w:tplc="131C8E0E">
      <w:start w:val="1"/>
      <w:numFmt w:val="decimal"/>
      <w:lvlText w:val="%1."/>
      <w:lvlJc w:val="left"/>
      <w:pPr>
        <w:ind w:left="360" w:hanging="360"/>
      </w:pPr>
      <w:rPr>
        <w:rFonts w:hint="default"/>
        <w:b/>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ED328B8"/>
    <w:multiLevelType w:val="hybridMultilevel"/>
    <w:tmpl w:val="CB924E32"/>
    <w:lvl w:ilvl="0" w:tplc="4A66A81E">
      <w:start w:val="5"/>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20E22D7"/>
    <w:multiLevelType w:val="hybridMultilevel"/>
    <w:tmpl w:val="AEA81032"/>
    <w:lvl w:ilvl="0" w:tplc="633442F2">
      <w:start w:val="1"/>
      <w:numFmt w:val="decimal"/>
      <w:lvlText w:val="%1."/>
      <w:lvlJc w:val="left"/>
      <w:pPr>
        <w:ind w:left="480" w:hanging="48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A6732A"/>
    <w:multiLevelType w:val="hybridMultilevel"/>
    <w:tmpl w:val="BFE66412"/>
    <w:lvl w:ilvl="0" w:tplc="BEB0F632">
      <w:start w:val="2"/>
      <w:numFmt w:val="decimal"/>
      <w:lvlText w:val="%1."/>
      <w:lvlJc w:val="left"/>
      <w:pPr>
        <w:ind w:left="360" w:hanging="360"/>
      </w:pPr>
      <w:rPr>
        <w:rFonts w:hint="default"/>
        <w:b/>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A2D2F8F"/>
    <w:multiLevelType w:val="hybridMultilevel"/>
    <w:tmpl w:val="38DA718E"/>
    <w:lvl w:ilvl="0" w:tplc="8F507540">
      <w:start w:val="1"/>
      <w:numFmt w:val="decimal"/>
      <w:lvlText w:val="%1."/>
      <w:lvlJc w:val="left"/>
      <w:pPr>
        <w:ind w:left="360" w:hanging="360"/>
      </w:pPr>
      <w:rPr>
        <w:rFonts w:hint="default"/>
        <w:b/>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706742C"/>
    <w:multiLevelType w:val="hybridMultilevel"/>
    <w:tmpl w:val="1FCC4116"/>
    <w:lvl w:ilvl="0" w:tplc="7A28D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7E"/>
    <w:rsid w:val="0000341A"/>
    <w:rsid w:val="000256AD"/>
    <w:rsid w:val="00036112"/>
    <w:rsid w:val="00072D85"/>
    <w:rsid w:val="000851AD"/>
    <w:rsid w:val="000D2983"/>
    <w:rsid w:val="000D3A59"/>
    <w:rsid w:val="000F0EF1"/>
    <w:rsid w:val="00106563"/>
    <w:rsid w:val="0013130D"/>
    <w:rsid w:val="00161DC9"/>
    <w:rsid w:val="00177325"/>
    <w:rsid w:val="001A0080"/>
    <w:rsid w:val="001D2B0F"/>
    <w:rsid w:val="001E69BF"/>
    <w:rsid w:val="00261299"/>
    <w:rsid w:val="003233BC"/>
    <w:rsid w:val="00323E4B"/>
    <w:rsid w:val="003302EF"/>
    <w:rsid w:val="00344B92"/>
    <w:rsid w:val="00351742"/>
    <w:rsid w:val="0035783E"/>
    <w:rsid w:val="00401E74"/>
    <w:rsid w:val="00413542"/>
    <w:rsid w:val="00436212"/>
    <w:rsid w:val="00445955"/>
    <w:rsid w:val="00450DFD"/>
    <w:rsid w:val="00454328"/>
    <w:rsid w:val="00456C50"/>
    <w:rsid w:val="0046308B"/>
    <w:rsid w:val="00481C29"/>
    <w:rsid w:val="004E73D2"/>
    <w:rsid w:val="00521231"/>
    <w:rsid w:val="00554E45"/>
    <w:rsid w:val="00564B3E"/>
    <w:rsid w:val="005C3A42"/>
    <w:rsid w:val="005D6042"/>
    <w:rsid w:val="005E576B"/>
    <w:rsid w:val="006119BB"/>
    <w:rsid w:val="00653C4B"/>
    <w:rsid w:val="006D16F3"/>
    <w:rsid w:val="006F75AE"/>
    <w:rsid w:val="00714B64"/>
    <w:rsid w:val="0074208E"/>
    <w:rsid w:val="00764D22"/>
    <w:rsid w:val="007A6723"/>
    <w:rsid w:val="007C33C1"/>
    <w:rsid w:val="007C7D28"/>
    <w:rsid w:val="007D5225"/>
    <w:rsid w:val="007F134A"/>
    <w:rsid w:val="007F43AB"/>
    <w:rsid w:val="00833C77"/>
    <w:rsid w:val="008538B9"/>
    <w:rsid w:val="00873F39"/>
    <w:rsid w:val="008B2E2C"/>
    <w:rsid w:val="008B4E35"/>
    <w:rsid w:val="008B7ECD"/>
    <w:rsid w:val="0095097E"/>
    <w:rsid w:val="00960F4E"/>
    <w:rsid w:val="009A5889"/>
    <w:rsid w:val="009C057A"/>
    <w:rsid w:val="009C0915"/>
    <w:rsid w:val="009C7114"/>
    <w:rsid w:val="009E6A67"/>
    <w:rsid w:val="009F5098"/>
    <w:rsid w:val="00A13EAC"/>
    <w:rsid w:val="00A22107"/>
    <w:rsid w:val="00A77BFF"/>
    <w:rsid w:val="00AE280E"/>
    <w:rsid w:val="00B12559"/>
    <w:rsid w:val="00B302DF"/>
    <w:rsid w:val="00B4312A"/>
    <w:rsid w:val="00B6151A"/>
    <w:rsid w:val="00BA2038"/>
    <w:rsid w:val="00BE4953"/>
    <w:rsid w:val="00C063B9"/>
    <w:rsid w:val="00C11663"/>
    <w:rsid w:val="00C4323C"/>
    <w:rsid w:val="00C63F8A"/>
    <w:rsid w:val="00C72533"/>
    <w:rsid w:val="00C979CB"/>
    <w:rsid w:val="00CE0769"/>
    <w:rsid w:val="00D0569E"/>
    <w:rsid w:val="00D22865"/>
    <w:rsid w:val="00D42005"/>
    <w:rsid w:val="00D954FC"/>
    <w:rsid w:val="00DE3AF3"/>
    <w:rsid w:val="00E16966"/>
    <w:rsid w:val="00E6351F"/>
    <w:rsid w:val="00E77370"/>
    <w:rsid w:val="00E949A6"/>
    <w:rsid w:val="00F156FC"/>
    <w:rsid w:val="00F26747"/>
    <w:rsid w:val="00F415B7"/>
    <w:rsid w:val="00F46D60"/>
    <w:rsid w:val="00F77CB6"/>
    <w:rsid w:val="00FB04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098"/>
    <w:pPr>
      <w:ind w:leftChars="200" w:left="480"/>
    </w:pPr>
  </w:style>
  <w:style w:type="paragraph" w:styleId="BalloonText">
    <w:name w:val="Balloon Text"/>
    <w:basedOn w:val="Normal"/>
    <w:link w:val="BalloonTextChar"/>
    <w:uiPriority w:val="99"/>
    <w:semiHidden/>
    <w:unhideWhenUsed/>
    <w:rsid w:val="009F5098"/>
    <w:pPr>
      <w:spacing w:after="0" w:line="240" w:lineRule="auto"/>
    </w:pPr>
    <w:rPr>
      <w:rFonts w:ascii="Cambria" w:hAnsi="Cambria"/>
      <w:sz w:val="18"/>
      <w:szCs w:val="18"/>
      <w:lang w:val="x-none" w:eastAsia="x-none"/>
    </w:rPr>
  </w:style>
  <w:style w:type="character" w:customStyle="1" w:styleId="BalloonTextChar">
    <w:name w:val="Balloon Text Char"/>
    <w:link w:val="BalloonText"/>
    <w:uiPriority w:val="99"/>
    <w:semiHidden/>
    <w:rsid w:val="009F5098"/>
    <w:rPr>
      <w:rFonts w:ascii="Cambria" w:eastAsia="新細明體" w:hAnsi="Cambria" w:cs="Times New Roman"/>
      <w:sz w:val="18"/>
      <w:szCs w:val="18"/>
    </w:rPr>
  </w:style>
  <w:style w:type="character" w:customStyle="1" w:styleId="apple-converted-space">
    <w:name w:val="apple-converted-space"/>
    <w:basedOn w:val="DefaultParagraphFont"/>
    <w:rsid w:val="009A5889"/>
  </w:style>
  <w:style w:type="character" w:styleId="Hyperlink">
    <w:name w:val="Hyperlink"/>
    <w:uiPriority w:val="99"/>
    <w:semiHidden/>
    <w:unhideWhenUsed/>
    <w:rsid w:val="009A5889"/>
    <w:rPr>
      <w:color w:val="0000FF"/>
      <w:u w:val="single"/>
    </w:rPr>
  </w:style>
  <w:style w:type="character" w:styleId="Emphasis">
    <w:name w:val="Emphasis"/>
    <w:uiPriority w:val="20"/>
    <w:qFormat/>
    <w:rsid w:val="009A5889"/>
    <w:rPr>
      <w:i/>
      <w:iCs/>
    </w:rPr>
  </w:style>
  <w:style w:type="character" w:styleId="PlaceholderText">
    <w:name w:val="Placeholder Text"/>
    <w:uiPriority w:val="99"/>
    <w:semiHidden/>
    <w:rsid w:val="00833C77"/>
    <w:rPr>
      <w:color w:val="808080"/>
    </w:rPr>
  </w:style>
  <w:style w:type="paragraph" w:styleId="Header">
    <w:name w:val="header"/>
    <w:basedOn w:val="Normal"/>
    <w:link w:val="HeaderChar"/>
    <w:uiPriority w:val="99"/>
    <w:semiHidden/>
    <w:unhideWhenUsed/>
    <w:rsid w:val="007D522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7D5225"/>
  </w:style>
  <w:style w:type="paragraph" w:styleId="Footer">
    <w:name w:val="footer"/>
    <w:basedOn w:val="Normal"/>
    <w:link w:val="FooterChar"/>
    <w:uiPriority w:val="99"/>
    <w:semiHidden/>
    <w:unhideWhenUsed/>
    <w:rsid w:val="007D522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7D5225"/>
  </w:style>
  <w:style w:type="paragraph" w:styleId="NoSpacing">
    <w:name w:val="No Spacing"/>
    <w:uiPriority w:val="1"/>
    <w:qFormat/>
    <w:rsid w:val="00B302D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098"/>
    <w:pPr>
      <w:ind w:leftChars="200" w:left="480"/>
    </w:pPr>
  </w:style>
  <w:style w:type="paragraph" w:styleId="BalloonText">
    <w:name w:val="Balloon Text"/>
    <w:basedOn w:val="Normal"/>
    <w:link w:val="BalloonTextChar"/>
    <w:uiPriority w:val="99"/>
    <w:semiHidden/>
    <w:unhideWhenUsed/>
    <w:rsid w:val="009F5098"/>
    <w:pPr>
      <w:spacing w:after="0" w:line="240" w:lineRule="auto"/>
    </w:pPr>
    <w:rPr>
      <w:rFonts w:ascii="Cambria" w:hAnsi="Cambria"/>
      <w:sz w:val="18"/>
      <w:szCs w:val="18"/>
      <w:lang w:val="x-none" w:eastAsia="x-none"/>
    </w:rPr>
  </w:style>
  <w:style w:type="character" w:customStyle="1" w:styleId="BalloonTextChar">
    <w:name w:val="Balloon Text Char"/>
    <w:link w:val="BalloonText"/>
    <w:uiPriority w:val="99"/>
    <w:semiHidden/>
    <w:rsid w:val="009F5098"/>
    <w:rPr>
      <w:rFonts w:ascii="Cambria" w:eastAsia="新細明體" w:hAnsi="Cambria" w:cs="Times New Roman"/>
      <w:sz w:val="18"/>
      <w:szCs w:val="18"/>
    </w:rPr>
  </w:style>
  <w:style w:type="character" w:customStyle="1" w:styleId="apple-converted-space">
    <w:name w:val="apple-converted-space"/>
    <w:basedOn w:val="DefaultParagraphFont"/>
    <w:rsid w:val="009A5889"/>
  </w:style>
  <w:style w:type="character" w:styleId="Hyperlink">
    <w:name w:val="Hyperlink"/>
    <w:uiPriority w:val="99"/>
    <w:semiHidden/>
    <w:unhideWhenUsed/>
    <w:rsid w:val="009A5889"/>
    <w:rPr>
      <w:color w:val="0000FF"/>
      <w:u w:val="single"/>
    </w:rPr>
  </w:style>
  <w:style w:type="character" w:styleId="Emphasis">
    <w:name w:val="Emphasis"/>
    <w:uiPriority w:val="20"/>
    <w:qFormat/>
    <w:rsid w:val="009A5889"/>
    <w:rPr>
      <w:i/>
      <w:iCs/>
    </w:rPr>
  </w:style>
  <w:style w:type="character" w:styleId="PlaceholderText">
    <w:name w:val="Placeholder Text"/>
    <w:uiPriority w:val="99"/>
    <w:semiHidden/>
    <w:rsid w:val="00833C77"/>
    <w:rPr>
      <w:color w:val="808080"/>
    </w:rPr>
  </w:style>
  <w:style w:type="paragraph" w:styleId="Header">
    <w:name w:val="header"/>
    <w:basedOn w:val="Normal"/>
    <w:link w:val="HeaderChar"/>
    <w:uiPriority w:val="99"/>
    <w:semiHidden/>
    <w:unhideWhenUsed/>
    <w:rsid w:val="007D522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7D5225"/>
  </w:style>
  <w:style w:type="paragraph" w:styleId="Footer">
    <w:name w:val="footer"/>
    <w:basedOn w:val="Normal"/>
    <w:link w:val="FooterChar"/>
    <w:uiPriority w:val="99"/>
    <w:semiHidden/>
    <w:unhideWhenUsed/>
    <w:rsid w:val="007D522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7D5225"/>
  </w:style>
  <w:style w:type="paragraph" w:styleId="NoSpacing">
    <w:name w:val="No Spacing"/>
    <w:uiPriority w:val="1"/>
    <w:qFormat/>
    <w:rsid w:val="00B302D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6A9E4-798F-4BD0-BCCC-D8E622DB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tanghin</dc:creator>
  <cp:lastModifiedBy>Student</cp:lastModifiedBy>
  <cp:revision>30</cp:revision>
  <dcterms:created xsi:type="dcterms:W3CDTF">2015-10-29T01:30:00Z</dcterms:created>
  <dcterms:modified xsi:type="dcterms:W3CDTF">2015-11-02T02:40:00Z</dcterms:modified>
</cp:coreProperties>
</file>